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CBA6" w14:textId="77777777" w:rsidR="00D22219" w:rsidRPr="00AE5A04" w:rsidRDefault="00D22219" w:rsidP="001F7CA6">
      <w:pPr>
        <w:pStyle w:val="NormalWeb"/>
        <w:spacing w:before="0" w:beforeAutospacing="0" w:after="0" w:afterAutospacing="0"/>
        <w:rPr>
          <w:rFonts w:ascii="Noto Sans" w:hAnsi="Noto Sans" w:cs="Noto Sans"/>
          <w:b/>
          <w:sz w:val="22"/>
          <w:szCs w:val="18"/>
          <w:lang w:val="ca-ES"/>
        </w:rPr>
      </w:pPr>
      <w:r w:rsidRPr="00AE5A04">
        <w:rPr>
          <w:rFonts w:ascii="Noto Sans" w:hAnsi="Noto Sans" w:cs="Noto Sans"/>
          <w:b/>
          <w:bCs/>
          <w:color w:val="000000"/>
          <w:sz w:val="22"/>
          <w:szCs w:val="22"/>
          <w:lang w:val="ca-ES"/>
        </w:rPr>
        <w:t xml:space="preserve">ANNEX 3.Fitxa per participar en </w:t>
      </w:r>
      <w:r w:rsidRPr="00AE5A04">
        <w:rPr>
          <w:rFonts w:ascii="Noto Sans" w:hAnsi="Noto Sans" w:cs="Noto Sans"/>
          <w:b/>
          <w:bCs/>
          <w:sz w:val="22"/>
          <w:szCs w:val="18"/>
          <w:lang w:val="ca-ES"/>
        </w:rPr>
        <w:t>la consulta preliminar del mercat sobre el sistema d</w:t>
      </w:r>
      <w:r w:rsidR="002F0F11" w:rsidRPr="00AE5A04">
        <w:rPr>
          <w:rFonts w:ascii="Noto Sans" w:hAnsi="Noto Sans" w:cs="Noto Sans"/>
          <w:b/>
          <w:bCs/>
          <w:sz w:val="22"/>
          <w:szCs w:val="18"/>
          <w:lang w:val="ca-ES"/>
        </w:rPr>
        <w:t>’</w:t>
      </w:r>
      <w:r w:rsidRPr="00AE5A04">
        <w:rPr>
          <w:rFonts w:ascii="Noto Sans" w:hAnsi="Noto Sans" w:cs="Noto Sans"/>
          <w:b/>
          <w:bCs/>
          <w:sz w:val="22"/>
          <w:szCs w:val="18"/>
          <w:lang w:val="ca-ES"/>
        </w:rPr>
        <w:t>informació sanitari per als hospitals de nivell 2 i de cures intermèdies del Servei de Salut de les Illes Balears</w:t>
      </w:r>
    </w:p>
    <w:p w14:paraId="31845E78" w14:textId="77777777" w:rsidR="00D22219" w:rsidRPr="00AE5A04" w:rsidRDefault="00D22219" w:rsidP="001F7CA6">
      <w:pPr>
        <w:pStyle w:val="NormalWeb"/>
        <w:spacing w:before="0" w:beforeAutospacing="0" w:after="0" w:afterAutospacing="0"/>
        <w:rPr>
          <w:rFonts w:ascii="Noto Sans" w:hAnsi="Noto Sans" w:cs="Noto Sans"/>
          <w:sz w:val="22"/>
          <w:szCs w:val="18"/>
          <w:lang w:val="ca-ES"/>
        </w:rPr>
      </w:pPr>
    </w:p>
    <w:p w14:paraId="3E290027" w14:textId="2B1B81BB" w:rsidR="00D22219" w:rsidRPr="00AE5A04" w:rsidRDefault="00D22219" w:rsidP="001F7CA6">
      <w:pPr>
        <w:pStyle w:val="NormalWeb"/>
        <w:spacing w:before="0" w:beforeAutospacing="0" w:after="0" w:afterAutospacing="0"/>
        <w:ind w:firstLine="10"/>
        <w:rPr>
          <w:rFonts w:ascii="Noto Sans" w:hAnsi="Noto Sans" w:cs="Noto Sans"/>
          <w:sz w:val="22"/>
          <w:szCs w:val="18"/>
          <w:lang w:val="ca-ES"/>
        </w:rPr>
      </w:pPr>
      <w:r w:rsidRPr="00AE5A04">
        <w:rPr>
          <w:rFonts w:ascii="Noto Sans" w:hAnsi="Noto Sans" w:cs="Noto Sans"/>
          <w:sz w:val="22"/>
          <w:szCs w:val="18"/>
          <w:lang w:val="ca-ES"/>
        </w:rPr>
        <w:t>Aquesta fitxa està a la disposició de les persones</w:t>
      </w:r>
      <w:r w:rsidR="007D4D6E" w:rsidRPr="00AE5A04">
        <w:rPr>
          <w:rFonts w:ascii="Noto Sans" w:hAnsi="Noto Sans" w:cs="Noto Sans"/>
          <w:sz w:val="22"/>
          <w:szCs w:val="18"/>
          <w:lang w:val="ca-ES"/>
        </w:rPr>
        <w:t xml:space="preserve"> </w:t>
      </w:r>
      <w:r w:rsidRPr="00AE5A04">
        <w:rPr>
          <w:rFonts w:ascii="Noto Sans" w:hAnsi="Noto Sans" w:cs="Noto Sans"/>
          <w:sz w:val="22"/>
          <w:szCs w:val="18"/>
          <w:lang w:val="ca-ES"/>
        </w:rPr>
        <w:t>interessades</w:t>
      </w:r>
      <w:r w:rsidR="007D4D6E" w:rsidRPr="00AE5A04">
        <w:rPr>
          <w:rFonts w:ascii="Noto Sans" w:hAnsi="Noto Sans" w:cs="Noto Sans"/>
          <w:sz w:val="22"/>
          <w:szCs w:val="18"/>
          <w:lang w:val="ca-ES"/>
        </w:rPr>
        <w:t xml:space="preserve"> </w:t>
      </w:r>
      <w:r w:rsidRPr="00AE5A04">
        <w:rPr>
          <w:rFonts w:ascii="Noto Sans" w:hAnsi="Noto Sans" w:cs="Noto Sans"/>
          <w:sz w:val="22"/>
          <w:szCs w:val="18"/>
          <w:lang w:val="ca-ES"/>
        </w:rPr>
        <w:t>en el web del Servei de Salut de les Illes Balears (</w:t>
      </w:r>
      <w:hyperlink r:id="rId11" w:history="1">
        <w:r w:rsidR="00F11EFC">
          <w:rPr>
            <w:rStyle w:val="Hipervnculo"/>
            <w:rFonts w:ascii="Noto Sans" w:hAnsi="Noto Sans" w:cs="Noto Sans"/>
            <w:i/>
            <w:color w:val="auto"/>
            <w:sz w:val="22"/>
            <w:szCs w:val="18"/>
            <w:u w:val="none"/>
            <w:lang w:val="ca-ES"/>
          </w:rPr>
          <w:t>https://www.ibsalut.es/empreses-i-proveidors/compra-publica-innovadora</w:t>
        </w:r>
      </w:hyperlink>
      <w:r w:rsidRPr="00AE5A04">
        <w:rPr>
          <w:rFonts w:ascii="Noto Sans" w:hAnsi="Noto Sans" w:cs="Noto Sans"/>
          <w:sz w:val="22"/>
          <w:szCs w:val="18"/>
          <w:lang w:val="ca-ES"/>
        </w:rPr>
        <w:t>) i en el de la Plataforma de Contractació del Sector Públic (</w:t>
      </w:r>
      <w:hyperlink r:id="rId12" w:history="1">
        <w:r w:rsidRPr="00AE5A04">
          <w:rPr>
            <w:rStyle w:val="Hipervnculo"/>
            <w:rFonts w:ascii="Noto Sans" w:hAnsi="Noto Sans" w:cs="Noto Sans"/>
            <w:i/>
            <w:color w:val="auto"/>
            <w:sz w:val="22"/>
            <w:szCs w:val="18"/>
            <w:u w:val="none"/>
            <w:lang w:val="ca-ES"/>
          </w:rPr>
          <w:t>https://contrataciondelestado.es</w:t>
        </w:r>
      </w:hyperlink>
      <w:r w:rsidRPr="00AE5A04">
        <w:rPr>
          <w:rFonts w:ascii="Noto Sans" w:hAnsi="Noto Sans" w:cs="Noto Sans"/>
          <w:sz w:val="22"/>
          <w:szCs w:val="18"/>
          <w:lang w:val="ca-ES"/>
        </w:rPr>
        <w:t>)</w:t>
      </w:r>
    </w:p>
    <w:p w14:paraId="45F7BAD9" w14:textId="77777777" w:rsidR="00D22219" w:rsidRPr="00AE5A04" w:rsidRDefault="00D22219" w:rsidP="001F7CA6">
      <w:pPr>
        <w:pStyle w:val="NormalWeb"/>
        <w:spacing w:before="0" w:beforeAutospacing="0" w:after="0" w:afterAutospacing="0"/>
        <w:rPr>
          <w:rFonts w:ascii="Noto Sans" w:hAnsi="Noto Sans" w:cs="Noto Sans"/>
          <w:i/>
          <w:sz w:val="18"/>
          <w:szCs w:val="18"/>
          <w:u w:val="single"/>
          <w:lang w:val="ca-ES"/>
        </w:rPr>
      </w:pP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09"/>
        <w:gridCol w:w="113"/>
        <w:gridCol w:w="2796"/>
        <w:gridCol w:w="436"/>
        <w:gridCol w:w="2019"/>
      </w:tblGrid>
      <w:tr w:rsidR="00D22219" w:rsidRPr="00AE5A04" w14:paraId="51AD998B" w14:textId="77777777" w:rsidTr="001F7CA6">
        <w:trPr>
          <w:trHeight w:val="340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4BC7F923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Dades bàsiques</w:t>
            </w:r>
          </w:p>
        </w:tc>
      </w:tr>
      <w:tr w:rsidR="00D22219" w:rsidRPr="00AE5A04" w14:paraId="68E40FD0" w14:textId="77777777" w:rsidTr="001F7CA6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E83D92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Data d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elaboració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8EB5DF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</w:tr>
      <w:tr w:rsidR="00D22219" w:rsidRPr="00AE5A04" w14:paraId="488753D3" w14:textId="77777777" w:rsidTr="001F7CA6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3F9CAC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Nom de la proposta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6A1A7E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5128F8F8" w14:textId="77777777" w:rsidTr="001F7CA6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7AFD4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Acrònim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11A40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68109D01" w14:textId="77777777" w:rsidTr="00860100">
        <w:trPr>
          <w:trHeight w:val="340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2BE41544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Dades del proponent</w:t>
            </w:r>
          </w:p>
        </w:tc>
      </w:tr>
      <w:tr w:rsidR="00D22219" w:rsidRPr="00AE5A04" w14:paraId="4C4165FA" w14:textId="77777777" w:rsidTr="001F7CA6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641E41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Nom o raó social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E99D38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5ADEEEA3" w14:textId="77777777" w:rsidTr="001F7CA6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F212BF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CIF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C5E494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30D79B06" w14:textId="77777777" w:rsidTr="001F7CA6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75BA35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Adreça</w:t>
            </w:r>
            <w:r w:rsidR="00860100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postal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7558AD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224190B5" w14:textId="77777777" w:rsidTr="001F7CA6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2F52B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Sector o àmbit d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activitat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645C9C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6DC5A927" w14:textId="77777777" w:rsidTr="001F7CA6"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5946E5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Proposta conjunta de diverses persones físiques o jurídiques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1A28C" w14:textId="2E5F6F8F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1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2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2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6E374281" w14:textId="77777777" w:rsidTr="001F7CA6">
        <w:trPr>
          <w:trHeight w:val="340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52F72445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lang w:val="ca-ES"/>
              </w:rPr>
              <w:br w:type="page"/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Informació addicional</w:t>
            </w:r>
          </w:p>
        </w:tc>
      </w:tr>
      <w:tr w:rsidR="00D22219" w:rsidRPr="00AE5A04" w14:paraId="6CCA8D62" w14:textId="77777777" w:rsidTr="001F7CA6">
        <w:trPr>
          <w:trHeight w:val="102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FF4E17" w14:textId="77777777" w:rsidR="00D22219" w:rsidRPr="00AE5A04" w:rsidRDefault="00D22219" w:rsidP="007D4D6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La </w:t>
            </w:r>
            <w:r w:rsidR="007D4D6E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vostra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entitat té facturació en l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àmbit d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activitats corresponent a fi de consideracions tècniques i objectius segons el document de resolució de la consulta preliminar </w:t>
            </w:r>
            <w:r w:rsidR="009C1028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del mercat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en els últims tres exercicis?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63B2AD" w14:textId="66D86363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3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4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2E69CC92" w14:textId="77777777" w:rsidTr="001F7CA6">
        <w:trPr>
          <w:trHeight w:val="1593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9ED014" w14:textId="77777777" w:rsidR="00D22219" w:rsidRPr="00AE5A04" w:rsidRDefault="00D22219" w:rsidP="000940B1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En cas d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haver respost «sí» a la pregunta anterior, dig</w:t>
            </w:r>
            <w:r w:rsidR="007D4D6E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au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quin</w:t>
            </w:r>
            <w:r w:rsidR="007D4D6E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a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va ser la facturació i inclo</w:t>
            </w:r>
            <w:r w:rsidR="00236DAF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eu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una relació el més completa possible dels projectes realitzats, indicant el títol del projecte, l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any d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execució, l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import i si el client va ser públic o privat. En els casos en </w:t>
            </w:r>
            <w:r w:rsidR="000940B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què</w:t>
            </w:r>
            <w:r w:rsidR="007D4D6E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</w:t>
            </w:r>
            <w:r w:rsidR="000940B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el </w:t>
            </w:r>
            <w:r w:rsidR="007D4D6E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client sigui públic, indicau 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el codi CPV en el qual es va emmarcar el contracte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16343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5" w:name="Texto1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</w:tr>
      <w:tr w:rsidR="00D22219" w:rsidRPr="00AE5A04" w14:paraId="3D435BF6" w14:textId="77777777" w:rsidTr="001F7CA6"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9BE9A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Considera</w:t>
            </w:r>
            <w:r w:rsidR="007D4D6E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u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que existeixen certificacions tècnique</w:t>
            </w:r>
            <w:r w:rsidR="000940B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s rellevants que disposa la vostra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enti</w:t>
            </w:r>
            <w:r w:rsidR="000940B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tat per escometre reptes com el que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es planteja?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71F14F" w14:textId="4B834018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6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7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7C56719E" w14:textId="77777777" w:rsidTr="001F7CA6">
        <w:trPr>
          <w:trHeight w:val="1384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2BB44C" w14:textId="77777777" w:rsidR="00D22219" w:rsidRPr="00AE5A04" w:rsidRDefault="00D22219" w:rsidP="000B4E1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lastRenderedPageBreak/>
              <w:t>En cas d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haver respost «sí</w:t>
            </w:r>
            <w:r w:rsidR="000B4E1A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» a la pregunta anterior, dig</w:t>
            </w:r>
            <w:r w:rsidR="007D4D6E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au 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quin</w:t>
            </w:r>
            <w:r w:rsidR="007D4D6E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s són a</w:t>
            </w:r>
            <w:r w:rsidR="000940B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questes certificacions i incloeu</w:t>
            </w:r>
            <w:r w:rsidR="007D4D6E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una relació detallada de les certificacions que considera</w:t>
            </w:r>
            <w:r w:rsidR="007D4D6E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u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rellevants, posant l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accent en les certificacions ISO</w:t>
            </w:r>
            <w:r w:rsidR="000B4E1A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, ENS i avaluacions CMMI amb què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</w:t>
            </w:r>
            <w:r w:rsidR="000B4E1A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compti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la </w:t>
            </w:r>
            <w:r w:rsidR="000B4E1A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vostra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entitat 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0AFD6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6D01C94D" w14:textId="77777777" w:rsidTr="001F7CA6">
        <w:trPr>
          <w:trHeight w:val="85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1A22D" w14:textId="77777777" w:rsidR="00D22219" w:rsidRPr="00AE5A04" w:rsidRDefault="00D22219" w:rsidP="000B4E1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Considera</w:t>
            </w:r>
            <w:r w:rsidR="000B4E1A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u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que el personal de la </w:t>
            </w:r>
            <w:r w:rsidR="000B4E1A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vostra 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entitat té qualificacions que són específicament rellevants pe</w:t>
            </w:r>
            <w:r w:rsidR="000B4E1A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r escometre reptes com el que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es planteja?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C761DB" w14:textId="2863E4B1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8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8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9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70255163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947865" w14:textId="77777777" w:rsidR="00D22219" w:rsidRPr="00AE5A04" w:rsidRDefault="00D22219" w:rsidP="000B4E1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En cas d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haver respost «s</w:t>
            </w:r>
            <w:r w:rsidR="000B4E1A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í» a la pregunta anterior, digau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quins són aquestes qualificacions per mitjà d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una relació detallada de les certificacions que ho acreditin. Addicionalment, vinculat</w:t>
            </w:r>
            <w:r w:rsidR="000B4E1A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amb aquesta pregunta, descriviu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breument</w:t>
            </w:r>
            <w:r w:rsidR="000B4E1A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</w:t>
            </w:r>
            <w:r w:rsidR="00236DAF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els perfils que consider</w:t>
            </w:r>
            <w:r w:rsidR="000940B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</w:t>
            </w:r>
            <w:r w:rsidR="00236DAF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u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necessari incloure en el projecte indicant almenys el rol (cap del projecte, consultor, analista, programador, DBA, integrador, professional clínic), els anys d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experiència, la formació i </w:t>
            </w:r>
            <w:r w:rsidR="00236DAF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les certificacions que considereu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necessàries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DBAA68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54668B70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B03BAC" w14:textId="77777777" w:rsidR="00D22219" w:rsidRPr="00AE5A04" w:rsidRDefault="00D22219" w:rsidP="00236DA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mallCap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Té la </w:t>
            </w:r>
            <w:r w:rsidR="00236DAF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vostra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entitat experiència en la implantació de sistemes corresponent a fi de consideracions tècniques i objectius segons el document de resolució de la consulta preliminar </w:t>
            </w:r>
            <w:r w:rsidR="009C1028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del mercat</w:t>
            </w:r>
            <w:r w:rsidR="00236DAF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en serveis de salut públics?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EE274E" w14:textId="1DBCB4A2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10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0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11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7CC66C89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00390D" w14:textId="77777777" w:rsidR="00D22219" w:rsidRPr="00AE5A04" w:rsidRDefault="00D22219" w:rsidP="00236DA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En cas d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haver respost «sí» a la pregunta anterior, dig</w:t>
            </w:r>
            <w:r w:rsidR="00236DAF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au 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quin producte, quina versió i en quins centres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99A11C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0D4FF35A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EBAE7" w14:textId="77777777" w:rsidR="00D22219" w:rsidRPr="00AE5A04" w:rsidRDefault="00D22219" w:rsidP="00236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Té la </w:t>
            </w:r>
            <w:r w:rsidR="00236DAF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vostra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entitat experiència en l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aplicació de sistemes de suport a la decisió clínica?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9528ED" w14:textId="08FD9252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1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12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2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13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7419215C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3782DC" w14:textId="77777777" w:rsidR="00D22219" w:rsidRPr="00AE5A04" w:rsidRDefault="00D22219" w:rsidP="00236DA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En cas d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haver respost 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«sí»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a la pregunta anterior, dig</w:t>
            </w:r>
            <w:r w:rsidR="00236DAF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au 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en què con</w:t>
            </w:r>
            <w:r w:rsidR="000940B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sisteix l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’</w:t>
            </w:r>
            <w:r w:rsidR="000940B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experiència de la vostra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entitat en aquest àmbit i específicament en l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aplicació de criteris d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ús apropiat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4107C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43128B2F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0321CF18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eastAsiaTheme="minorHAnsi" w:hAnsi="Noto Sans" w:cs="Noto Sans"/>
                <w:sz w:val="18"/>
                <w:szCs w:val="18"/>
                <w:lang w:val="ca-ES" w:eastAsia="en-US"/>
              </w:rPr>
              <w:br w:type="page"/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Dades de l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interlocutor o representant</w:t>
            </w:r>
          </w:p>
        </w:tc>
      </w:tr>
      <w:tr w:rsidR="00D22219" w:rsidRPr="00AE5A04" w14:paraId="5A436051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725E26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Nom de l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interlocutor (o representant de l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empresa)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929AA3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7B14DD03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D2DC10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514D71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1DE48E75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FAAAF" w14:textId="77777777" w:rsidR="00D22219" w:rsidRPr="00AE5A04" w:rsidRDefault="00860100" w:rsidP="00860100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Adreça 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electrònic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a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F3D94F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052EEF6E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39E16A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Adreça</w:t>
            </w:r>
            <w:r w:rsidR="00860100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postal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898138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515207A1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74A3F745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lang w:val="ca-ES"/>
              </w:rPr>
              <w:br w:type="page"/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Descripció de la proposta de solució</w:t>
            </w:r>
          </w:p>
        </w:tc>
      </w:tr>
      <w:tr w:rsidR="00D22219" w:rsidRPr="00AE5A04" w14:paraId="6FDE6C0B" w14:textId="77777777" w:rsidTr="002F0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FB852D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i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Breu resum de la proposta de solució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30F973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48714DB3" w14:textId="77777777" w:rsidTr="002F0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E3D5D6" w14:textId="77777777" w:rsidR="00D22219" w:rsidRPr="00AE5A04" w:rsidRDefault="00236DAF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Durada estimada 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per executar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la proposta plantejada (mesos)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8F45B0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39746165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BEA0EC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Beneficis aportats per la solució proposada per al sistema públic de salut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304FDB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79314BB3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C93B8E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Beneficis aportats per la solució proposada per a altres agents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FE8497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66919EC1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210BB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Descripció de les opcions de mobilitat per perfil, activitat i dispositiu que permeti el seu sistema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B8CCB1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7565860E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844700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Descripció de les opcions de personalitz</w:t>
            </w:r>
            <w:r w:rsidR="00236DAF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ació d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="00236DAF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usuari que permeti el vostre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sistema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A4B2A1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365E3F11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D4B06F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Principals elements del full de ruta previst del producte per als propers 5-10 anys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817B26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586AC4C9" w14:textId="77777777" w:rsidTr="002F0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635FB" w14:textId="77777777" w:rsidR="00D22219" w:rsidRPr="00AE5A04" w:rsidRDefault="00D22219" w:rsidP="002F0F11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lastRenderedPageBreak/>
              <w:t>Grau d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autonomia que ofereix el sistema al Servei de Salut 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per 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afegir, estendre, modificar o substituir les seves pròpies funcionalitats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71D0F8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4A74855D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0C3541" w14:textId="77777777" w:rsidR="00D22219" w:rsidRPr="00AE5A04" w:rsidRDefault="0096754D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Descriviu</w:t>
            </w:r>
            <w:r w:rsidR="00D22219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la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</w:t>
            </w:r>
            <w:r w:rsidR="00D22219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solució o el pla de contingències en cas de degradació greu o perduda del servei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63B71C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76D85245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D129B" w14:textId="77777777" w:rsidR="00D22219" w:rsidRPr="00AE5A04" w:rsidRDefault="00D22219" w:rsidP="0096754D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Esforç </w:t>
            </w:r>
            <w:r w:rsidR="0096754D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estimat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en jornades/recursos i cost de la implantació de la solució proposada (en euros)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2FABA3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16FF3416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D91AE6" w14:textId="77777777" w:rsidR="00D22219" w:rsidRPr="00AE5A04" w:rsidRDefault="00D22219" w:rsidP="000940B1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br w:type="page"/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Esforç </w:t>
            </w:r>
            <w:r w:rsidR="0096754D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estimat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en jornades/recursos i cost </w:t>
            </w:r>
            <w:r w:rsidR="000940B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estimat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de la gestió del canvi de la implantació de la solució proposada (en euros)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E9D0E2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6701E592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7DFC7E" w14:textId="77777777" w:rsidR="00D22219" w:rsidRPr="00AE5A04" w:rsidRDefault="00D22219" w:rsidP="0096754D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i/>
                <w:i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Esforç en jornades/recursos i cost </w:t>
            </w:r>
            <w:r w:rsidR="0096754D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estimat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de la formació per implantar la solució proposada (en euros)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4C5913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58EEF5D9" w14:textId="77777777" w:rsidTr="002F0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D110AB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Regulacions i normativa associada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7948E9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120FE35F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5A728D" w14:textId="77777777" w:rsidR="00D22219" w:rsidRPr="00AE5A04" w:rsidRDefault="00D22219" w:rsidP="0096754D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Descri</w:t>
            </w:r>
            <w:r w:rsidR="0096754D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viu en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quin grau la solució contribueix a </w:t>
            </w:r>
            <w:r w:rsidR="0096754D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implementar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 les bones pràctiques publicades per ENISA en </w:t>
            </w:r>
            <w:r w:rsidRPr="00AE5A04">
              <w:rPr>
                <w:rFonts w:ascii="Noto Sans" w:hAnsi="Noto Sans" w:cs="Noto Sans"/>
                <w:bCs/>
                <w:i/>
                <w:sz w:val="18"/>
                <w:szCs w:val="18"/>
                <w:lang w:val="ca-ES"/>
              </w:rPr>
              <w:t>Procurement</w:t>
            </w:r>
            <w:r w:rsidR="005168D6" w:rsidRPr="00AE5A04">
              <w:rPr>
                <w:rFonts w:ascii="Noto Sans" w:hAnsi="Noto Sans" w:cs="Noto Sans"/>
                <w:bCs/>
                <w:i/>
                <w:sz w:val="18"/>
                <w:szCs w:val="18"/>
                <w:lang w:val="ca-ES"/>
              </w:rPr>
              <w:t xml:space="preserve"> </w:t>
            </w:r>
            <w:r w:rsidRPr="00AE5A04">
              <w:rPr>
                <w:rFonts w:ascii="Noto Sans" w:hAnsi="Noto Sans" w:cs="Noto Sans"/>
                <w:bCs/>
                <w:i/>
                <w:sz w:val="18"/>
                <w:szCs w:val="18"/>
                <w:lang w:val="ca-ES"/>
              </w:rPr>
              <w:t>guidelines</w:t>
            </w:r>
            <w:r w:rsidR="005168D6" w:rsidRPr="00AE5A04">
              <w:rPr>
                <w:rFonts w:ascii="Noto Sans" w:hAnsi="Noto Sans" w:cs="Noto Sans"/>
                <w:bCs/>
                <w:i/>
                <w:sz w:val="18"/>
                <w:szCs w:val="18"/>
                <w:lang w:val="ca-ES"/>
              </w:rPr>
              <w:t xml:space="preserve"> </w:t>
            </w:r>
            <w:r w:rsidRPr="00AE5A04">
              <w:rPr>
                <w:rFonts w:ascii="Noto Sans" w:hAnsi="Noto Sans" w:cs="Noto Sans"/>
                <w:bCs/>
                <w:i/>
                <w:sz w:val="18"/>
                <w:szCs w:val="18"/>
                <w:lang w:val="ca-ES"/>
              </w:rPr>
              <w:t>for</w:t>
            </w:r>
            <w:r w:rsidR="005168D6" w:rsidRPr="00AE5A04">
              <w:rPr>
                <w:rFonts w:ascii="Noto Sans" w:hAnsi="Noto Sans" w:cs="Noto Sans"/>
                <w:bCs/>
                <w:i/>
                <w:sz w:val="18"/>
                <w:szCs w:val="18"/>
                <w:lang w:val="ca-ES"/>
              </w:rPr>
              <w:t xml:space="preserve"> </w:t>
            </w:r>
            <w:r w:rsidRPr="00AE5A04">
              <w:rPr>
                <w:rFonts w:ascii="Noto Sans" w:hAnsi="Noto Sans" w:cs="Noto Sans"/>
                <w:bCs/>
                <w:i/>
                <w:sz w:val="18"/>
                <w:szCs w:val="18"/>
                <w:lang w:val="ca-ES"/>
              </w:rPr>
              <w:t>cybersecurity in hospitals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E97A91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</w:tr>
      <w:tr w:rsidR="00D22219" w:rsidRPr="00AE5A04" w14:paraId="3A6E9F1B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06926D0F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Autorització d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ús de les dades aportades</w:t>
            </w:r>
          </w:p>
        </w:tc>
      </w:tr>
      <w:tr w:rsidR="00D22219" w:rsidRPr="00AE5A04" w14:paraId="144E5324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DAB3AA" w14:textId="77777777" w:rsidR="00D22219" w:rsidRPr="00AE5A04" w:rsidRDefault="00D22219" w:rsidP="002F0F11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Autoritz 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l Servei de Salut de les Illes Balears</w:t>
            </w:r>
            <w:r w:rsidR="0096754D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a</w:t>
            </w:r>
            <w:r w:rsidR="0096754D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emmagatzemar</w:t>
            </w:r>
            <w:r w:rsidR="0096754D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i difondre</w:t>
            </w:r>
            <w:r w:rsidR="0096754D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les dades de contacte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2B46F8" w14:textId="37C3B906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3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14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4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15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553069EE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D844A7" w14:textId="77777777" w:rsidR="00D22219" w:rsidRPr="00AE5A04" w:rsidRDefault="00D22219" w:rsidP="002F0F11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Autoritz 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l Servei de Salut de les Illes Balears</w:t>
            </w:r>
            <w:r w:rsidR="0096754D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a mantenir accessible i actualitzada la informació necessària, total o parcial, sobre la proposta presentada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CE7376" w14:textId="659037DD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5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16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6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17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6EE8D91A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5CB72A" w14:textId="77777777" w:rsidR="00D22219" w:rsidRPr="00AE5A04" w:rsidRDefault="00D22219" w:rsidP="002F0F11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Autoritz </w:t>
            </w:r>
            <w:r w:rsidR="002F0F11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e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l Servei de Salut de les Illes Balears</w:t>
            </w:r>
            <w:r w:rsidR="0096754D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a divulgar la informació o documentació tècnica o comercial que, si escau, no sigui identificada com a confidencial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EB88B9" w14:textId="32529FF1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7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18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8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19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537424E6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75DDA79D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Declaracions obligatòries</w:t>
            </w:r>
          </w:p>
        </w:tc>
      </w:tr>
      <w:tr w:rsidR="00D22219" w:rsidRPr="00AE5A04" w14:paraId="262F8497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B876EE" w14:textId="77777777" w:rsidR="00D22219" w:rsidRPr="00AE5A04" w:rsidRDefault="00D22219" w:rsidP="002F0F11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 xml:space="preserve">Autoritz 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e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l Servei de Salut de les Illes Balears a usar els continguts de les propostes, limitant-se exclusivament a la possible inclusió dels continguts en el procés de definició en les especificacions d</w:t>
            </w:r>
            <w:r w:rsidR="002F0F11"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’</w:t>
            </w:r>
            <w:r w:rsidRPr="00AE5A04">
              <w:rPr>
                <w:rFonts w:ascii="Noto Sans" w:hAnsi="Noto Sans" w:cs="Noto Sans"/>
                <w:bCs/>
                <w:sz w:val="18"/>
                <w:szCs w:val="18"/>
                <w:lang w:val="ca-ES"/>
              </w:rPr>
              <w:t>un eventual procediment de contractació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7471A" w14:textId="01B7BEFD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Marcar19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20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Marcar20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21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46CF9580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07FE6E06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eastAsiaTheme="minorHAnsi" w:hAnsi="Noto Sans" w:cs="Noto Sans"/>
                <w:sz w:val="18"/>
                <w:szCs w:val="18"/>
                <w:lang w:val="ca-ES" w:eastAsia="en-US"/>
              </w:rPr>
              <w:br w:type="page"/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br w:type="page"/>
              <w:t>Documentació adjunta aportada</w:t>
            </w:r>
          </w:p>
        </w:tc>
      </w:tr>
      <w:tr w:rsidR="00D22219" w:rsidRPr="00AE5A04" w14:paraId="0096CDA4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A7279E" w14:textId="77777777" w:rsidR="00D22219" w:rsidRPr="00AE5A04" w:rsidRDefault="00D22219" w:rsidP="00860100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i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i/>
                <w:sz w:val="18"/>
                <w:szCs w:val="18"/>
                <w:lang w:val="ca-ES"/>
              </w:rPr>
              <w:t>Nom del</w:t>
            </w:r>
            <w:r w:rsidR="00860100" w:rsidRPr="00AE5A04">
              <w:rPr>
                <w:rFonts w:ascii="Noto Sans" w:hAnsi="Noto Sans" w:cs="Noto Sans"/>
                <w:i/>
                <w:sz w:val="18"/>
                <w:szCs w:val="18"/>
                <w:lang w:val="ca-ES"/>
              </w:rPr>
              <w:t xml:space="preserve"> fitxer</w:t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A7A341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i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i/>
                <w:sz w:val="18"/>
                <w:szCs w:val="18"/>
                <w:lang w:val="ca-ES"/>
              </w:rPr>
              <w:t>Breu descripció</w:t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right w:w="0" w:type="dxa"/>
            </w:tcMar>
            <w:vAlign w:val="center"/>
          </w:tcPr>
          <w:p w14:paraId="292EB9B3" w14:textId="77777777" w:rsidR="00D22219" w:rsidRPr="00AE5A04" w:rsidRDefault="00D2221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i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i/>
                <w:sz w:val="18"/>
                <w:szCs w:val="18"/>
                <w:lang w:val="ca-ES"/>
              </w:rPr>
              <w:t>Confidencial</w:t>
            </w:r>
          </w:p>
        </w:tc>
      </w:tr>
      <w:tr w:rsidR="00D22219" w:rsidRPr="00AE5A04" w14:paraId="4F391D6C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5BB63D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B1BB3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1289B1" w14:textId="758A6455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1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22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6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23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No</w:t>
            </w:r>
          </w:p>
        </w:tc>
      </w:tr>
      <w:tr w:rsidR="00D22219" w:rsidRPr="00AE5A04" w14:paraId="37B67615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A9512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A5AF67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46D06C" w14:textId="35647884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2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24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7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25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254A35A4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CDBF8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FA73D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EFA99A" w14:textId="400DC513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3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26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8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27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7C898141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F88D00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460A3A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0302A6" w14:textId="528F29B7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24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28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29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29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  <w:tr w:rsidR="00D22219" w:rsidRPr="00AE5A04" w14:paraId="1FA0A75F" w14:textId="77777777" w:rsidTr="001F7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308A7B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3D71DD" w14:textId="77777777" w:rsidR="00D22219" w:rsidRPr="00AE5A04" w:rsidRDefault="00CD1AA8" w:rsidP="001F7CA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FORMTEXT </w:instrTex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> </w:t>
            </w:r>
            <w:r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61BAD" w14:textId="06ED935C" w:rsidR="00D22219" w:rsidRPr="00AE5A04" w:rsidRDefault="004F2759" w:rsidP="001F7CA6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25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30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Sí</w:t>
            </w:r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30"/>
            <w:r>
              <w:rPr>
                <w:rFonts w:ascii="Noto Sans" w:hAnsi="Noto Sans" w:cs="Noto Sans"/>
                <w:sz w:val="18"/>
                <w:szCs w:val="18"/>
                <w:lang w:val="ca-ES"/>
              </w:rPr>
              <w:instrText xml:space="preserve"> FORMCHECKBOX </w:instrText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</w:r>
            <w:r w:rsidR="00A202C0"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fldChar w:fldCharType="end"/>
            </w:r>
            <w:bookmarkEnd w:id="31"/>
            <w:r w:rsidR="00D22219" w:rsidRPr="00AE5A04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No</w:t>
            </w:r>
          </w:p>
        </w:tc>
      </w:tr>
    </w:tbl>
    <w:p w14:paraId="7141B416" w14:textId="77777777" w:rsidR="00D22219" w:rsidRPr="00AE5A04" w:rsidRDefault="00D22219" w:rsidP="001F7CA6">
      <w:pPr>
        <w:spacing w:after="0" w:line="240" w:lineRule="auto"/>
        <w:rPr>
          <w:rFonts w:ascii="Noto Sans" w:hAnsi="Noto Sans" w:cs="Noto Sans"/>
          <w:sz w:val="18"/>
          <w:szCs w:val="18"/>
          <w:lang w:val="ca-ES"/>
        </w:rPr>
      </w:pPr>
    </w:p>
    <w:p w14:paraId="00A6A243" w14:textId="77777777" w:rsidR="002F0F11" w:rsidRPr="00AE5A04" w:rsidRDefault="002F0F11" w:rsidP="002F0F11">
      <w:pPr>
        <w:pStyle w:val="NormalWeb"/>
        <w:tabs>
          <w:tab w:val="left" w:leader="dot" w:pos="1843"/>
          <w:tab w:val="left" w:leader="dot" w:pos="2268"/>
          <w:tab w:val="left" w:leader="dot" w:pos="4536"/>
        </w:tabs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AE5A04">
        <w:rPr>
          <w:rFonts w:ascii="Noto Sans" w:hAnsi="Noto Sans" w:cs="Noto Sans"/>
          <w:sz w:val="18"/>
          <w:szCs w:val="18"/>
        </w:rPr>
        <w:tab/>
        <w:t xml:space="preserve">, </w:t>
      </w:r>
      <w:r w:rsidRPr="00AE5A04">
        <w:rPr>
          <w:rFonts w:ascii="Noto Sans" w:hAnsi="Noto Sans" w:cs="Noto Sans"/>
          <w:sz w:val="18"/>
          <w:szCs w:val="18"/>
        </w:rPr>
        <w:tab/>
        <w:t xml:space="preserve">de/d’ </w:t>
      </w:r>
      <w:r w:rsidRPr="00AE5A04">
        <w:rPr>
          <w:rFonts w:ascii="Noto Sans" w:hAnsi="Noto Sans" w:cs="Noto Sans"/>
          <w:sz w:val="18"/>
          <w:szCs w:val="18"/>
        </w:rPr>
        <w:tab/>
        <w:t>de 2020</w:t>
      </w:r>
    </w:p>
    <w:p w14:paraId="13AB97F8" w14:textId="77777777" w:rsidR="00D22219" w:rsidRPr="00AE5A04" w:rsidRDefault="00D22219" w:rsidP="001F7CA6">
      <w:pPr>
        <w:spacing w:after="0" w:line="240" w:lineRule="auto"/>
        <w:rPr>
          <w:rFonts w:ascii="Noto Sans" w:hAnsi="Noto Sans" w:cs="Noto Sans"/>
          <w:sz w:val="18"/>
          <w:szCs w:val="18"/>
          <w:lang w:val="ca-ES"/>
        </w:rPr>
      </w:pPr>
    </w:p>
    <w:p w14:paraId="38F1BE57" w14:textId="77777777" w:rsidR="00D22219" w:rsidRPr="00AE5A04" w:rsidRDefault="00D22219" w:rsidP="001F7CA6">
      <w:pPr>
        <w:spacing w:after="0" w:line="240" w:lineRule="auto"/>
        <w:rPr>
          <w:rFonts w:ascii="Noto Sans" w:hAnsi="Noto Sans" w:cs="Noto Sans"/>
          <w:sz w:val="18"/>
          <w:szCs w:val="18"/>
          <w:lang w:val="ca-ES"/>
        </w:rPr>
      </w:pPr>
    </w:p>
    <w:p w14:paraId="2D1FEC41" w14:textId="77777777" w:rsidR="002F0F11" w:rsidRPr="00AE5A04" w:rsidRDefault="002F0F11" w:rsidP="001F7CA6">
      <w:pPr>
        <w:spacing w:after="0" w:line="240" w:lineRule="auto"/>
        <w:rPr>
          <w:rFonts w:ascii="Noto Sans" w:hAnsi="Noto Sans" w:cs="Noto Sans"/>
          <w:sz w:val="18"/>
          <w:szCs w:val="18"/>
          <w:lang w:val="ca-ES"/>
        </w:rPr>
      </w:pPr>
    </w:p>
    <w:p w14:paraId="3CB75746" w14:textId="77777777" w:rsidR="00D22219" w:rsidRPr="00AE5A04" w:rsidRDefault="00D22219" w:rsidP="001F7CA6">
      <w:pPr>
        <w:spacing w:after="0" w:line="240" w:lineRule="auto"/>
        <w:rPr>
          <w:rFonts w:ascii="Noto Sans" w:hAnsi="Noto Sans" w:cs="Noto Sans"/>
          <w:sz w:val="18"/>
          <w:szCs w:val="18"/>
          <w:lang w:val="ca-ES"/>
        </w:rPr>
      </w:pPr>
      <w:r w:rsidRPr="00AE5A04">
        <w:rPr>
          <w:rFonts w:ascii="Noto Sans" w:hAnsi="Noto Sans" w:cs="Noto Sans"/>
          <w:sz w:val="18"/>
          <w:szCs w:val="18"/>
          <w:lang w:val="ca-ES"/>
        </w:rPr>
        <w:t>[rúbrica]</w:t>
      </w:r>
    </w:p>
    <w:p w14:paraId="609BF437" w14:textId="77777777" w:rsidR="00D22219" w:rsidRPr="00AE5A04" w:rsidRDefault="00D22219" w:rsidP="001F7CA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18"/>
          <w:szCs w:val="18"/>
          <w:lang w:val="ca-ES"/>
        </w:rPr>
      </w:pPr>
    </w:p>
    <w:p w14:paraId="59F4CF60" w14:textId="77777777" w:rsidR="00D22219" w:rsidRPr="00AE5A04" w:rsidRDefault="00D22219" w:rsidP="001F7CA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18"/>
          <w:szCs w:val="18"/>
          <w:lang w:val="ca-ES"/>
        </w:rPr>
      </w:pPr>
    </w:p>
    <w:p w14:paraId="1FC47736" w14:textId="77777777" w:rsidR="00D22219" w:rsidRPr="00AE5A04" w:rsidRDefault="00D22219" w:rsidP="001F7CA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18"/>
          <w:szCs w:val="18"/>
          <w:lang w:val="ca-ES"/>
        </w:rPr>
      </w:pPr>
    </w:p>
    <w:p w14:paraId="4F1E0438" w14:textId="2CDB3C0A" w:rsidR="00D22219" w:rsidRPr="00AE5A04" w:rsidRDefault="00D22219" w:rsidP="001F7CA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18"/>
          <w:szCs w:val="18"/>
          <w:lang w:val="ca-ES"/>
        </w:rPr>
      </w:pPr>
      <w:r w:rsidRPr="00AE5A04">
        <w:rPr>
          <w:rFonts w:ascii="Noto Sans" w:hAnsi="Noto Sans" w:cs="Noto Sans"/>
          <w:sz w:val="18"/>
          <w:szCs w:val="18"/>
          <w:lang w:val="ca-ES"/>
        </w:rPr>
        <w:lastRenderedPageBreak/>
        <w:t>Una vegada emplenat i signat,</w:t>
      </w:r>
      <w:r w:rsidR="002F0F11" w:rsidRPr="00AE5A04">
        <w:rPr>
          <w:rFonts w:ascii="Noto Sans" w:hAnsi="Noto Sans" w:cs="Noto Sans"/>
          <w:sz w:val="18"/>
          <w:szCs w:val="18"/>
          <w:lang w:val="ca-ES"/>
        </w:rPr>
        <w:t xml:space="preserve"> </w:t>
      </w:r>
      <w:r w:rsidR="0096754D" w:rsidRPr="00AE5A04">
        <w:rPr>
          <w:rFonts w:ascii="Noto Sans" w:hAnsi="Noto Sans" w:cs="Noto Sans"/>
          <w:sz w:val="18"/>
          <w:szCs w:val="18"/>
          <w:lang w:val="ca-ES"/>
        </w:rPr>
        <w:t>s</w:t>
      </w:r>
      <w:r w:rsidR="002F0F11" w:rsidRPr="00AE5A04">
        <w:rPr>
          <w:rFonts w:ascii="Noto Sans" w:hAnsi="Noto Sans" w:cs="Noto Sans"/>
          <w:sz w:val="18"/>
          <w:szCs w:val="18"/>
          <w:lang w:val="ca-ES"/>
        </w:rPr>
        <w:t>’</w:t>
      </w:r>
      <w:r w:rsidR="0096754D" w:rsidRPr="00AE5A04">
        <w:rPr>
          <w:rFonts w:ascii="Noto Sans" w:hAnsi="Noto Sans" w:cs="Noto Sans"/>
          <w:sz w:val="18"/>
          <w:szCs w:val="18"/>
          <w:lang w:val="ca-ES"/>
        </w:rPr>
        <w:t>ha d</w:t>
      </w:r>
      <w:r w:rsidR="002F0F11" w:rsidRPr="00AE5A04">
        <w:rPr>
          <w:rFonts w:ascii="Noto Sans" w:hAnsi="Noto Sans" w:cs="Noto Sans"/>
          <w:sz w:val="18"/>
          <w:szCs w:val="18"/>
          <w:lang w:val="ca-ES"/>
        </w:rPr>
        <w:t>’</w:t>
      </w:r>
      <w:r w:rsidR="0096754D" w:rsidRPr="00AE5A04">
        <w:rPr>
          <w:rFonts w:ascii="Noto Sans" w:hAnsi="Noto Sans" w:cs="Noto Sans"/>
          <w:sz w:val="18"/>
          <w:szCs w:val="18"/>
          <w:lang w:val="ca-ES"/>
        </w:rPr>
        <w:t>enviar</w:t>
      </w:r>
      <w:r w:rsidR="00B73F4B" w:rsidRPr="00AE5A04">
        <w:rPr>
          <w:rFonts w:ascii="Noto Sans" w:hAnsi="Noto Sans" w:cs="Noto Sans"/>
          <w:sz w:val="18"/>
          <w:szCs w:val="18"/>
          <w:lang w:val="ca-ES"/>
        </w:rPr>
        <w:t xml:space="preserve"> </w:t>
      </w:r>
      <w:r w:rsidRPr="00AE5A04">
        <w:rPr>
          <w:rFonts w:ascii="Noto Sans" w:hAnsi="Noto Sans" w:cs="Noto Sans"/>
          <w:sz w:val="18"/>
          <w:szCs w:val="18"/>
          <w:lang w:val="ca-ES"/>
        </w:rPr>
        <w:t xml:space="preserve">al correu electrònic </w:t>
      </w:r>
      <w:hyperlink r:id="rId13" w:history="1">
        <w:r w:rsidR="0060311F">
          <w:rPr>
            <w:rStyle w:val="Hipervnculo"/>
            <w:rFonts w:ascii="Noto Sans" w:hAnsi="Noto Sans" w:cs="Noto Sans"/>
            <w:i/>
            <w:color w:val="auto"/>
            <w:sz w:val="18"/>
            <w:szCs w:val="18"/>
            <w:u w:val="none"/>
            <w:lang w:val="ca-ES"/>
          </w:rPr>
          <w:t>sscc.consulta.sisn2@ssib.es</w:t>
        </w:r>
      </w:hyperlink>
      <w:r w:rsidR="0096754D" w:rsidRPr="00AE5A04">
        <w:t xml:space="preserve"> </w:t>
      </w:r>
      <w:hyperlink r:id="rId14" w:history="1"/>
      <w:r w:rsidRPr="00AE5A04">
        <w:rPr>
          <w:rFonts w:ascii="Noto Sans" w:hAnsi="Noto Sans" w:cs="Noto Sans"/>
          <w:sz w:val="18"/>
          <w:szCs w:val="18"/>
          <w:lang w:val="ca-ES"/>
        </w:rPr>
        <w:t>juntament amb els documents que configuren la proposta</w:t>
      </w:r>
      <w:r w:rsidR="00B73F4B" w:rsidRPr="00AE5A04">
        <w:rPr>
          <w:rFonts w:ascii="Noto Sans" w:hAnsi="Noto Sans" w:cs="Noto Sans"/>
          <w:sz w:val="18"/>
          <w:szCs w:val="18"/>
          <w:lang w:val="ca-ES"/>
        </w:rPr>
        <w:t xml:space="preserve"> seguint el que estableix </w:t>
      </w:r>
      <w:r w:rsidRPr="00AE5A04">
        <w:rPr>
          <w:rFonts w:ascii="Noto Sans" w:hAnsi="Noto Sans" w:cs="Noto Sans"/>
          <w:sz w:val="18"/>
          <w:szCs w:val="18"/>
          <w:lang w:val="ca-ES"/>
        </w:rPr>
        <w:t xml:space="preserve">el punt 5 </w:t>
      </w:r>
      <w:r w:rsidR="00B73F4B" w:rsidRPr="00AE5A04">
        <w:rPr>
          <w:rFonts w:ascii="Noto Sans" w:hAnsi="Noto Sans" w:cs="Noto Sans"/>
          <w:sz w:val="18"/>
          <w:szCs w:val="18"/>
          <w:lang w:val="ca-ES"/>
        </w:rPr>
        <w:t>de l</w:t>
      </w:r>
      <w:r w:rsidR="002F0F11" w:rsidRPr="00AE5A04">
        <w:rPr>
          <w:rFonts w:ascii="Noto Sans" w:hAnsi="Noto Sans" w:cs="Noto Sans"/>
          <w:sz w:val="18"/>
          <w:szCs w:val="18"/>
          <w:lang w:val="ca-ES"/>
        </w:rPr>
        <w:t>’</w:t>
      </w:r>
      <w:r w:rsidR="00B73F4B" w:rsidRPr="00AE5A04">
        <w:rPr>
          <w:rFonts w:ascii="Noto Sans" w:hAnsi="Noto Sans" w:cs="Noto Sans"/>
          <w:sz w:val="18"/>
          <w:szCs w:val="18"/>
          <w:lang w:val="ca-ES"/>
        </w:rPr>
        <w:t xml:space="preserve">annex 1 </w:t>
      </w:r>
      <w:r w:rsidRPr="00AE5A04">
        <w:rPr>
          <w:rFonts w:ascii="Noto Sans" w:hAnsi="Noto Sans" w:cs="Noto Sans"/>
          <w:sz w:val="18"/>
          <w:szCs w:val="18"/>
          <w:lang w:val="ca-ES"/>
        </w:rPr>
        <w:t>de la Resolució.</w:t>
      </w:r>
    </w:p>
    <w:sectPr w:rsidR="00D22219" w:rsidRPr="00AE5A04" w:rsidSect="003419D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E7AF" w14:textId="77777777" w:rsidR="00A202C0" w:rsidRDefault="00A202C0" w:rsidP="002F3D33">
      <w:r>
        <w:separator/>
      </w:r>
    </w:p>
  </w:endnote>
  <w:endnote w:type="continuationSeparator" w:id="0">
    <w:p w14:paraId="6091AA4A" w14:textId="77777777" w:rsidR="00A202C0" w:rsidRDefault="00A202C0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6712"/>
      <w:gridCol w:w="600"/>
    </w:tblGrid>
    <w:tr w:rsidR="00377858" w:rsidRPr="00D96EBB" w14:paraId="41F8E187" w14:textId="77777777" w:rsidTr="00E5111F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95E811" w14:textId="77777777" w:rsidR="00377858" w:rsidRPr="00D96EBB" w:rsidRDefault="00377858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C/ de la Reina Esclarmunda, 9</w:t>
          </w:r>
        </w:p>
        <w:p w14:paraId="52F4B090" w14:textId="77777777" w:rsidR="00377858" w:rsidRPr="00D96EBB" w:rsidRDefault="00377858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3</w:t>
          </w:r>
          <w:r w:rsidRPr="00D96EBB">
            <w:rPr>
              <w:rFonts w:ascii="Noto Sans" w:hAnsi="Noto Sans" w:cs="Noto Sans"/>
              <w:lang w:val="ca-ES"/>
            </w:rPr>
            <w:t xml:space="preserve"> Palma </w:t>
          </w:r>
        </w:p>
        <w:p w14:paraId="10265CBB" w14:textId="77777777" w:rsidR="00377858" w:rsidRPr="00D96EBB" w:rsidRDefault="00377858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 xml:space="preserve">Tel. 971 17 </w:t>
          </w:r>
          <w:r>
            <w:rPr>
              <w:rFonts w:ascii="Noto Sans" w:hAnsi="Noto Sans" w:cs="Noto Sans"/>
              <w:lang w:val="ca-ES"/>
            </w:rPr>
            <w:t>5600</w:t>
          </w:r>
        </w:p>
        <w:p w14:paraId="2AC0324C" w14:textId="77777777" w:rsidR="00377858" w:rsidRPr="00D96EBB" w:rsidRDefault="00377858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color w:val="C30045"/>
              <w:lang w:val="ca-ES"/>
            </w:rPr>
            <w:t>ib</w:t>
          </w:r>
          <w:r w:rsidRPr="00D96EBB">
            <w:rPr>
              <w:rFonts w:ascii="Noto Sans" w:hAnsi="Noto Sans" w:cs="Noto Sans"/>
              <w:color w:val="C30045"/>
              <w:lang w:val="ca-ES"/>
            </w:rPr>
            <w:t>salut.es</w:t>
          </w:r>
        </w:p>
      </w:tc>
      <w:tc>
        <w:tcPr>
          <w:tcW w:w="6712" w:type="dxa"/>
          <w:tcBorders>
            <w:top w:val="nil"/>
            <w:left w:val="nil"/>
            <w:bottom w:val="nil"/>
            <w:right w:val="nil"/>
          </w:tcBorders>
        </w:tcPr>
        <w:p w14:paraId="2A566893" w14:textId="0BE3611A" w:rsidR="00377858" w:rsidRPr="00D96EBB" w:rsidRDefault="00377858" w:rsidP="00001DE2">
          <w:pPr>
            <w:pStyle w:val="Peudepgina"/>
            <w:spacing w:after="0" w:line="240" w:lineRule="auto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F69682" w14:textId="77777777" w:rsidR="00377858" w:rsidRPr="00D96EBB" w:rsidRDefault="00CD1AA8" w:rsidP="003403A6">
          <w:pPr>
            <w:pStyle w:val="Nmerodepgina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fldChar w:fldCharType="begin"/>
          </w:r>
          <w:r w:rsidR="00377858" w:rsidRPr="00D96EBB">
            <w:rPr>
              <w:rFonts w:ascii="Noto Sans" w:hAnsi="Noto Sans" w:cs="Noto Sans"/>
              <w:lang w:val="ca-ES"/>
            </w:rPr>
            <w:instrText>PAGE   \* MERGEFORMAT</w:instrText>
          </w:r>
          <w:r w:rsidRPr="00D96EBB">
            <w:rPr>
              <w:rFonts w:ascii="Noto Sans" w:hAnsi="Noto Sans" w:cs="Noto Sans"/>
              <w:lang w:val="ca-ES"/>
            </w:rPr>
            <w:fldChar w:fldCharType="separate"/>
          </w:r>
          <w:r w:rsidR="00860100">
            <w:rPr>
              <w:rFonts w:ascii="Noto Sans" w:hAnsi="Noto Sans" w:cs="Noto Sans"/>
              <w:noProof/>
              <w:lang w:val="ca-ES"/>
            </w:rPr>
            <w:t>16</w:t>
          </w:r>
          <w:r w:rsidRPr="00D96EBB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14:paraId="03F0CBE4" w14:textId="77777777" w:rsidR="00377858" w:rsidRPr="00D96EBB" w:rsidRDefault="00377858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6570"/>
      <w:gridCol w:w="742"/>
    </w:tblGrid>
    <w:tr w:rsidR="00377858" w:rsidRPr="00D96EBB" w14:paraId="7DC71609" w14:textId="77777777" w:rsidTr="00E5111F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5E48B1" w14:textId="77777777" w:rsidR="00377858" w:rsidRPr="00D96EBB" w:rsidRDefault="00377858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C/ de la Reina Esclarmunda, 9</w:t>
          </w:r>
        </w:p>
        <w:p w14:paraId="471752B7" w14:textId="77777777" w:rsidR="00377858" w:rsidRPr="00D96EBB" w:rsidRDefault="00377858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3</w:t>
          </w:r>
          <w:r w:rsidRPr="00D96EBB">
            <w:rPr>
              <w:rFonts w:ascii="Noto Sans" w:hAnsi="Noto Sans" w:cs="Noto Sans"/>
              <w:lang w:val="ca-ES"/>
            </w:rPr>
            <w:t xml:space="preserve"> Palma </w:t>
          </w:r>
        </w:p>
        <w:p w14:paraId="64CD1AF5" w14:textId="77777777" w:rsidR="00377858" w:rsidRPr="00D96EBB" w:rsidRDefault="00377858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 xml:space="preserve">Tel. 971 17 </w:t>
          </w:r>
          <w:r>
            <w:rPr>
              <w:rFonts w:ascii="Noto Sans" w:hAnsi="Noto Sans" w:cs="Noto Sans"/>
              <w:lang w:val="ca-ES"/>
            </w:rPr>
            <w:t>5600</w:t>
          </w:r>
        </w:p>
        <w:p w14:paraId="2B901919" w14:textId="77777777" w:rsidR="00377858" w:rsidRPr="00D96EBB" w:rsidRDefault="00377858" w:rsidP="008215E0">
          <w:pPr>
            <w:pStyle w:val="Peudepgina"/>
            <w:spacing w:after="0"/>
            <w:rPr>
              <w:rFonts w:ascii="Noto Sans" w:hAnsi="Noto Sans" w:cs="Noto Sans"/>
              <w:color w:val="C30045"/>
              <w:lang w:val="ca-ES"/>
            </w:rPr>
          </w:pPr>
          <w:r>
            <w:rPr>
              <w:rFonts w:ascii="Noto Sans" w:hAnsi="Noto Sans" w:cs="Noto Sans"/>
              <w:color w:val="C30045"/>
              <w:lang w:val="ca-ES"/>
            </w:rPr>
            <w:t>ib</w:t>
          </w:r>
          <w:r w:rsidRPr="00D96EBB">
            <w:rPr>
              <w:rFonts w:ascii="Noto Sans" w:hAnsi="Noto Sans" w:cs="Noto Sans"/>
              <w:color w:val="C30045"/>
              <w:lang w:val="ca-ES"/>
            </w:rPr>
            <w:t>salut.es</w:t>
          </w:r>
        </w:p>
      </w:tc>
      <w:tc>
        <w:tcPr>
          <w:tcW w:w="6570" w:type="dxa"/>
          <w:tcBorders>
            <w:top w:val="nil"/>
            <w:left w:val="nil"/>
            <w:bottom w:val="nil"/>
            <w:right w:val="nil"/>
          </w:tcBorders>
        </w:tcPr>
        <w:p w14:paraId="521FA3BB" w14:textId="465EA9C3" w:rsidR="00377858" w:rsidRPr="00D96EBB" w:rsidRDefault="00377858" w:rsidP="00001DE2">
          <w:pPr>
            <w:pStyle w:val="Peudepgina"/>
            <w:spacing w:after="0" w:line="240" w:lineRule="auto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14:paraId="22D919FF" w14:textId="77777777" w:rsidR="00377858" w:rsidRPr="00D96EBB" w:rsidRDefault="00377858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14:paraId="59A565A2" w14:textId="77777777" w:rsidR="00377858" w:rsidRPr="00D96EBB" w:rsidRDefault="00377858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75C2D" w14:textId="77777777" w:rsidR="00A202C0" w:rsidRDefault="00A202C0" w:rsidP="002F3D33">
      <w:r>
        <w:separator/>
      </w:r>
    </w:p>
  </w:footnote>
  <w:footnote w:type="continuationSeparator" w:id="0">
    <w:p w14:paraId="1287BBB2" w14:textId="77777777" w:rsidR="00A202C0" w:rsidRDefault="00A202C0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B673" w14:textId="77777777" w:rsidR="00377858" w:rsidRDefault="00377858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 wp14:anchorId="7DAEC23F" wp14:editId="345EEB64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1A11" w14:textId="77777777" w:rsidR="00377858" w:rsidRDefault="00377858" w:rsidP="00A709A3">
    <w:pPr>
      <w:pStyle w:val="Encabezado"/>
      <w:spacing w:after="2700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71E75C0" wp14:editId="46982B27">
          <wp:simplePos x="0" y="0"/>
          <wp:positionH relativeFrom="column">
            <wp:posOffset>-1058545</wp:posOffset>
          </wp:positionH>
          <wp:positionV relativeFrom="paragraph">
            <wp:posOffset>6985</wp:posOffset>
          </wp:positionV>
          <wp:extent cx="1728000" cy="1456180"/>
          <wp:effectExtent l="0" t="0" r="0" b="0"/>
          <wp:wrapNone/>
          <wp:docPr id="1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1456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166"/>
    <w:multiLevelType w:val="hybridMultilevel"/>
    <w:tmpl w:val="79FEA86E"/>
    <w:lvl w:ilvl="0" w:tplc="A734F2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207C"/>
    <w:multiLevelType w:val="multilevel"/>
    <w:tmpl w:val="D3389B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2"/>
      </w:rPr>
    </w:lvl>
    <w:lvl w:ilvl="1">
      <w:start w:val="1"/>
      <w:numFmt w:val="bullet"/>
      <w:lvlText w:val="–"/>
      <w:lvlJc w:val="left"/>
      <w:pPr>
        <w:ind w:left="1077" w:hanging="357"/>
      </w:pPr>
      <w:rPr>
        <w:rFonts w:ascii="Noto Sans" w:hAnsi="Noto Sans" w:cs="Times New Roman" w:hint="default"/>
        <w:color w:val="auto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066F5A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DF31A4"/>
    <w:multiLevelType w:val="hybridMultilevel"/>
    <w:tmpl w:val="19705C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293"/>
    <w:multiLevelType w:val="hybridMultilevel"/>
    <w:tmpl w:val="243C9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C5958"/>
    <w:multiLevelType w:val="hybridMultilevel"/>
    <w:tmpl w:val="A5785B3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A1902"/>
    <w:multiLevelType w:val="hybridMultilevel"/>
    <w:tmpl w:val="32229F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A54089"/>
    <w:multiLevelType w:val="hybridMultilevel"/>
    <w:tmpl w:val="DF6A76F2"/>
    <w:lvl w:ilvl="0" w:tplc="BBF4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egacySanITCBoo" w:hAnsi="LegacySanITCBoo" w:hint="default"/>
      </w:rPr>
    </w:lvl>
    <w:lvl w:ilvl="1" w:tplc="AE602DE8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LegacySanITCBoo" w:eastAsia="Calibri" w:hAnsi="LegacySanITCBo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D0D5B"/>
    <w:multiLevelType w:val="hybridMultilevel"/>
    <w:tmpl w:val="02C23782"/>
    <w:lvl w:ilvl="0" w:tplc="0C0A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926C2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5B08CD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AA7E05"/>
    <w:multiLevelType w:val="hybridMultilevel"/>
    <w:tmpl w:val="087A80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B38EF"/>
    <w:multiLevelType w:val="multilevel"/>
    <w:tmpl w:val="D3389B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2"/>
      </w:rPr>
    </w:lvl>
    <w:lvl w:ilvl="1">
      <w:start w:val="1"/>
      <w:numFmt w:val="bullet"/>
      <w:lvlText w:val="–"/>
      <w:lvlJc w:val="left"/>
      <w:pPr>
        <w:ind w:left="1077" w:hanging="357"/>
      </w:pPr>
      <w:rPr>
        <w:rFonts w:ascii="Noto Sans" w:hAnsi="Noto Sans" w:cs="Times New Roman" w:hint="default"/>
        <w:color w:val="auto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F701DAE"/>
    <w:multiLevelType w:val="hybridMultilevel"/>
    <w:tmpl w:val="767C1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665D4"/>
    <w:multiLevelType w:val="hybridMultilevel"/>
    <w:tmpl w:val="69B487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205A0E"/>
    <w:multiLevelType w:val="multilevel"/>
    <w:tmpl w:val="50D8DCCA"/>
    <w:lvl w:ilvl="0">
      <w:start w:val="1"/>
      <w:numFmt w:val="bullet"/>
      <w:lvlText w:val="–"/>
      <w:lvlJc w:val="left"/>
      <w:pPr>
        <w:ind w:left="720" w:hanging="360"/>
      </w:pPr>
      <w:rPr>
        <w:rFonts w:ascii="Noto Sans" w:hAnsi="Noto Sans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8D75633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E5314D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733ABC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2A4069"/>
    <w:multiLevelType w:val="hybridMultilevel"/>
    <w:tmpl w:val="1C22A6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B0812"/>
    <w:multiLevelType w:val="hybridMultilevel"/>
    <w:tmpl w:val="FFFFFFFF"/>
    <w:lvl w:ilvl="0" w:tplc="98AEC62A">
      <w:start w:val="1"/>
      <w:numFmt w:val="decimal"/>
      <w:lvlText w:val="%1."/>
      <w:lvlJc w:val="left"/>
      <w:pPr>
        <w:ind w:left="720" w:hanging="360"/>
      </w:pPr>
    </w:lvl>
    <w:lvl w:ilvl="1" w:tplc="B1E2D7B2">
      <w:start w:val="1"/>
      <w:numFmt w:val="lowerLetter"/>
      <w:lvlText w:val="%2."/>
      <w:lvlJc w:val="left"/>
      <w:pPr>
        <w:ind w:left="1440" w:hanging="360"/>
      </w:pPr>
    </w:lvl>
    <w:lvl w:ilvl="2" w:tplc="3EC2E9CC">
      <w:start w:val="1"/>
      <w:numFmt w:val="lowerRoman"/>
      <w:lvlText w:val="%3."/>
      <w:lvlJc w:val="right"/>
      <w:pPr>
        <w:ind w:left="2160" w:hanging="180"/>
      </w:pPr>
    </w:lvl>
    <w:lvl w:ilvl="3" w:tplc="B5C28554">
      <w:start w:val="1"/>
      <w:numFmt w:val="decimal"/>
      <w:lvlText w:val="%4."/>
      <w:lvlJc w:val="left"/>
      <w:pPr>
        <w:ind w:left="2880" w:hanging="360"/>
      </w:pPr>
    </w:lvl>
    <w:lvl w:ilvl="4" w:tplc="5FC0C0C4">
      <w:start w:val="1"/>
      <w:numFmt w:val="lowerLetter"/>
      <w:lvlText w:val="%5."/>
      <w:lvlJc w:val="left"/>
      <w:pPr>
        <w:ind w:left="3600" w:hanging="360"/>
      </w:pPr>
    </w:lvl>
    <w:lvl w:ilvl="5" w:tplc="D812E2F2">
      <w:start w:val="1"/>
      <w:numFmt w:val="lowerRoman"/>
      <w:lvlText w:val="%6."/>
      <w:lvlJc w:val="right"/>
      <w:pPr>
        <w:ind w:left="4320" w:hanging="180"/>
      </w:pPr>
    </w:lvl>
    <w:lvl w:ilvl="6" w:tplc="21B456AE">
      <w:start w:val="1"/>
      <w:numFmt w:val="decimal"/>
      <w:lvlText w:val="%7."/>
      <w:lvlJc w:val="left"/>
      <w:pPr>
        <w:ind w:left="5040" w:hanging="360"/>
      </w:pPr>
    </w:lvl>
    <w:lvl w:ilvl="7" w:tplc="AEAA4DA4">
      <w:start w:val="1"/>
      <w:numFmt w:val="lowerLetter"/>
      <w:lvlText w:val="%8."/>
      <w:lvlJc w:val="left"/>
      <w:pPr>
        <w:ind w:left="5760" w:hanging="360"/>
      </w:pPr>
    </w:lvl>
    <w:lvl w:ilvl="8" w:tplc="145EAF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972D1"/>
    <w:multiLevelType w:val="hybridMultilevel"/>
    <w:tmpl w:val="A5785B3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0466"/>
    <w:multiLevelType w:val="multilevel"/>
    <w:tmpl w:val="D3389B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2"/>
      </w:rPr>
    </w:lvl>
    <w:lvl w:ilvl="1">
      <w:start w:val="1"/>
      <w:numFmt w:val="bullet"/>
      <w:lvlText w:val="–"/>
      <w:lvlJc w:val="left"/>
      <w:pPr>
        <w:ind w:left="1077" w:hanging="357"/>
      </w:pPr>
      <w:rPr>
        <w:rFonts w:ascii="Noto Sans" w:hAnsi="Noto Sans" w:cs="Times New Roman" w:hint="default"/>
        <w:color w:val="auto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CE359EA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1"/>
  </w:num>
  <w:num w:numId="5">
    <w:abstractNumId w:val="14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5"/>
  </w:num>
  <w:num w:numId="14">
    <w:abstractNumId w:val="21"/>
  </w:num>
  <w:num w:numId="15">
    <w:abstractNumId w:val="23"/>
  </w:num>
  <w:num w:numId="16">
    <w:abstractNumId w:val="2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1435" w:hanging="358"/>
        </w:pPr>
        <w:rPr>
          <w:rFonts w:ascii="Noto Sans" w:hAnsi="Noto Sans" w:hint="default"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ind w:left="1435" w:hanging="358"/>
        </w:pPr>
        <w:rPr>
          <w:rFonts w:ascii="Noto Sans" w:hAnsi="Noto Sans" w:cs="Times New Roman" w:hint="default"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8"/>
  </w:num>
  <w:num w:numId="20">
    <w:abstractNumId w:val="17"/>
  </w:num>
  <w:num w:numId="21">
    <w:abstractNumId w:val="16"/>
  </w:num>
  <w:num w:numId="22">
    <w:abstractNumId w:val="2"/>
  </w:num>
  <w:num w:numId="23">
    <w:abstractNumId w:val="15"/>
  </w:num>
  <w:num w:numId="24">
    <w:abstractNumId w:val="9"/>
  </w:num>
  <w:num w:numId="25">
    <w:abstractNumId w:val="22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W3H27AjQtce2Z7kj0A0ZjAHkhWkvg/iHlp5sKhieB6n5m/1rPkRXhmytF7of3uTQwS6VoQqYH4kprVrAx3y+w==" w:salt="mZdcu8lzwaI7425qLbqL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DE2"/>
    <w:rsid w:val="00001DE2"/>
    <w:rsid w:val="000025CB"/>
    <w:rsid w:val="00006321"/>
    <w:rsid w:val="0001132A"/>
    <w:rsid w:val="000156CD"/>
    <w:rsid w:val="00023205"/>
    <w:rsid w:val="000237A9"/>
    <w:rsid w:val="00031D05"/>
    <w:rsid w:val="00033EA3"/>
    <w:rsid w:val="00034A40"/>
    <w:rsid w:val="00050D54"/>
    <w:rsid w:val="00074F0B"/>
    <w:rsid w:val="00092B9B"/>
    <w:rsid w:val="000940B1"/>
    <w:rsid w:val="000950E0"/>
    <w:rsid w:val="000959D1"/>
    <w:rsid w:val="000A7669"/>
    <w:rsid w:val="000B1813"/>
    <w:rsid w:val="000B184C"/>
    <w:rsid w:val="000B4E1A"/>
    <w:rsid w:val="000D7FC3"/>
    <w:rsid w:val="000E0DAB"/>
    <w:rsid w:val="0010508B"/>
    <w:rsid w:val="00110FE4"/>
    <w:rsid w:val="00114152"/>
    <w:rsid w:val="00120DFE"/>
    <w:rsid w:val="001266B7"/>
    <w:rsid w:val="00127216"/>
    <w:rsid w:val="00163CFA"/>
    <w:rsid w:val="001B4283"/>
    <w:rsid w:val="001C76E5"/>
    <w:rsid w:val="001D2A3E"/>
    <w:rsid w:val="001D3D05"/>
    <w:rsid w:val="001E5FD1"/>
    <w:rsid w:val="001E5FE9"/>
    <w:rsid w:val="001F7CA6"/>
    <w:rsid w:val="0020001D"/>
    <w:rsid w:val="00222923"/>
    <w:rsid w:val="002266B1"/>
    <w:rsid w:val="00236DAF"/>
    <w:rsid w:val="00244FB8"/>
    <w:rsid w:val="002502C7"/>
    <w:rsid w:val="00253825"/>
    <w:rsid w:val="0025741D"/>
    <w:rsid w:val="0026346F"/>
    <w:rsid w:val="002635A5"/>
    <w:rsid w:val="00274B69"/>
    <w:rsid w:val="00285BE2"/>
    <w:rsid w:val="00286C50"/>
    <w:rsid w:val="002C075E"/>
    <w:rsid w:val="002D7185"/>
    <w:rsid w:val="002E219A"/>
    <w:rsid w:val="002F0F11"/>
    <w:rsid w:val="002F1FA3"/>
    <w:rsid w:val="002F348C"/>
    <w:rsid w:val="002F3D33"/>
    <w:rsid w:val="00307F7A"/>
    <w:rsid w:val="00314375"/>
    <w:rsid w:val="00314CED"/>
    <w:rsid w:val="00322246"/>
    <w:rsid w:val="00323D33"/>
    <w:rsid w:val="00331224"/>
    <w:rsid w:val="003403A6"/>
    <w:rsid w:val="003419D5"/>
    <w:rsid w:val="00357840"/>
    <w:rsid w:val="00367FE1"/>
    <w:rsid w:val="00373894"/>
    <w:rsid w:val="003750DA"/>
    <w:rsid w:val="00377858"/>
    <w:rsid w:val="003927A0"/>
    <w:rsid w:val="00392DD5"/>
    <w:rsid w:val="003B028E"/>
    <w:rsid w:val="003C1081"/>
    <w:rsid w:val="003C228C"/>
    <w:rsid w:val="003D6C8C"/>
    <w:rsid w:val="003D785A"/>
    <w:rsid w:val="003F6178"/>
    <w:rsid w:val="003F6E57"/>
    <w:rsid w:val="003F771A"/>
    <w:rsid w:val="00411565"/>
    <w:rsid w:val="004215C9"/>
    <w:rsid w:val="00450053"/>
    <w:rsid w:val="00457442"/>
    <w:rsid w:val="00466CDE"/>
    <w:rsid w:val="00475BC6"/>
    <w:rsid w:val="00485578"/>
    <w:rsid w:val="004B2D3B"/>
    <w:rsid w:val="004B6D1A"/>
    <w:rsid w:val="004C09CA"/>
    <w:rsid w:val="004C6BE5"/>
    <w:rsid w:val="004C73D7"/>
    <w:rsid w:val="004D2A64"/>
    <w:rsid w:val="004D2C23"/>
    <w:rsid w:val="004F1BA9"/>
    <w:rsid w:val="004F2759"/>
    <w:rsid w:val="004F478A"/>
    <w:rsid w:val="004F53BB"/>
    <w:rsid w:val="0050440F"/>
    <w:rsid w:val="005119F2"/>
    <w:rsid w:val="00515D9D"/>
    <w:rsid w:val="005168D6"/>
    <w:rsid w:val="00544E34"/>
    <w:rsid w:val="005622F6"/>
    <w:rsid w:val="00567EE5"/>
    <w:rsid w:val="00571CA1"/>
    <w:rsid w:val="00574AA6"/>
    <w:rsid w:val="005836E6"/>
    <w:rsid w:val="0059371D"/>
    <w:rsid w:val="00594131"/>
    <w:rsid w:val="005C01E5"/>
    <w:rsid w:val="005C057F"/>
    <w:rsid w:val="005D639C"/>
    <w:rsid w:val="005E3236"/>
    <w:rsid w:val="006013FF"/>
    <w:rsid w:val="0060311F"/>
    <w:rsid w:val="00626F85"/>
    <w:rsid w:val="00635971"/>
    <w:rsid w:val="00637409"/>
    <w:rsid w:val="006377DF"/>
    <w:rsid w:val="0064443A"/>
    <w:rsid w:val="00651C37"/>
    <w:rsid w:val="00670039"/>
    <w:rsid w:val="006776B5"/>
    <w:rsid w:val="006B4CEB"/>
    <w:rsid w:val="006C5013"/>
    <w:rsid w:val="006F0D2E"/>
    <w:rsid w:val="006F226A"/>
    <w:rsid w:val="006F6635"/>
    <w:rsid w:val="0072100A"/>
    <w:rsid w:val="00721A97"/>
    <w:rsid w:val="007265EF"/>
    <w:rsid w:val="00737837"/>
    <w:rsid w:val="0074473A"/>
    <w:rsid w:val="00750C99"/>
    <w:rsid w:val="007567B3"/>
    <w:rsid w:val="00762CDE"/>
    <w:rsid w:val="00772EEB"/>
    <w:rsid w:val="007733B1"/>
    <w:rsid w:val="00774D29"/>
    <w:rsid w:val="007771ED"/>
    <w:rsid w:val="00787C0D"/>
    <w:rsid w:val="007C24FF"/>
    <w:rsid w:val="007D487C"/>
    <w:rsid w:val="007D4D6E"/>
    <w:rsid w:val="007F4955"/>
    <w:rsid w:val="007F6F4F"/>
    <w:rsid w:val="00803A59"/>
    <w:rsid w:val="00810943"/>
    <w:rsid w:val="0081333C"/>
    <w:rsid w:val="008215E0"/>
    <w:rsid w:val="008226C1"/>
    <w:rsid w:val="0083573F"/>
    <w:rsid w:val="008413FC"/>
    <w:rsid w:val="00842E51"/>
    <w:rsid w:val="008442CE"/>
    <w:rsid w:val="00860100"/>
    <w:rsid w:val="00871F13"/>
    <w:rsid w:val="008721DD"/>
    <w:rsid w:val="00872B70"/>
    <w:rsid w:val="00895D5B"/>
    <w:rsid w:val="008A051E"/>
    <w:rsid w:val="008A09F1"/>
    <w:rsid w:val="008A0BCD"/>
    <w:rsid w:val="008A3278"/>
    <w:rsid w:val="008A4F91"/>
    <w:rsid w:val="008A636B"/>
    <w:rsid w:val="008B7970"/>
    <w:rsid w:val="008E248C"/>
    <w:rsid w:val="008E5F14"/>
    <w:rsid w:val="008F064D"/>
    <w:rsid w:val="008F3232"/>
    <w:rsid w:val="008F3D44"/>
    <w:rsid w:val="0090271A"/>
    <w:rsid w:val="00944EF8"/>
    <w:rsid w:val="0096754D"/>
    <w:rsid w:val="009A0E69"/>
    <w:rsid w:val="009B3FD2"/>
    <w:rsid w:val="009C0C3B"/>
    <w:rsid w:val="009C1028"/>
    <w:rsid w:val="009C3DE4"/>
    <w:rsid w:val="009D0416"/>
    <w:rsid w:val="009D05A6"/>
    <w:rsid w:val="009D1A09"/>
    <w:rsid w:val="009F36D4"/>
    <w:rsid w:val="009F7C6E"/>
    <w:rsid w:val="00A00475"/>
    <w:rsid w:val="00A202C0"/>
    <w:rsid w:val="00A24F99"/>
    <w:rsid w:val="00A31C73"/>
    <w:rsid w:val="00A32066"/>
    <w:rsid w:val="00A44F71"/>
    <w:rsid w:val="00A45203"/>
    <w:rsid w:val="00A503A0"/>
    <w:rsid w:val="00A54DE2"/>
    <w:rsid w:val="00A70754"/>
    <w:rsid w:val="00A709A3"/>
    <w:rsid w:val="00A76759"/>
    <w:rsid w:val="00A90ED1"/>
    <w:rsid w:val="00A9443C"/>
    <w:rsid w:val="00A94FEA"/>
    <w:rsid w:val="00AA0815"/>
    <w:rsid w:val="00AA2E2E"/>
    <w:rsid w:val="00AA6FD4"/>
    <w:rsid w:val="00AB14B6"/>
    <w:rsid w:val="00AE44BA"/>
    <w:rsid w:val="00AE5A04"/>
    <w:rsid w:val="00AE7ACC"/>
    <w:rsid w:val="00AE7DD6"/>
    <w:rsid w:val="00AF6E68"/>
    <w:rsid w:val="00AF7CDE"/>
    <w:rsid w:val="00B049DA"/>
    <w:rsid w:val="00B2463B"/>
    <w:rsid w:val="00B33ED4"/>
    <w:rsid w:val="00B340FE"/>
    <w:rsid w:val="00B36AED"/>
    <w:rsid w:val="00B4748B"/>
    <w:rsid w:val="00B50623"/>
    <w:rsid w:val="00B522DD"/>
    <w:rsid w:val="00B611B6"/>
    <w:rsid w:val="00B615C5"/>
    <w:rsid w:val="00B655F2"/>
    <w:rsid w:val="00B70D3B"/>
    <w:rsid w:val="00B73F4B"/>
    <w:rsid w:val="00B74869"/>
    <w:rsid w:val="00B81F3C"/>
    <w:rsid w:val="00B83DD9"/>
    <w:rsid w:val="00B86DE2"/>
    <w:rsid w:val="00B96B23"/>
    <w:rsid w:val="00BA5DF3"/>
    <w:rsid w:val="00BC6583"/>
    <w:rsid w:val="00BE2C2C"/>
    <w:rsid w:val="00BF3976"/>
    <w:rsid w:val="00C004FA"/>
    <w:rsid w:val="00C168B0"/>
    <w:rsid w:val="00C205DF"/>
    <w:rsid w:val="00C24228"/>
    <w:rsid w:val="00C25081"/>
    <w:rsid w:val="00C3205A"/>
    <w:rsid w:val="00C6481A"/>
    <w:rsid w:val="00C77D5C"/>
    <w:rsid w:val="00C85CBE"/>
    <w:rsid w:val="00CD1AA8"/>
    <w:rsid w:val="00CF5372"/>
    <w:rsid w:val="00D12B6D"/>
    <w:rsid w:val="00D22219"/>
    <w:rsid w:val="00D32B10"/>
    <w:rsid w:val="00D40806"/>
    <w:rsid w:val="00D44E04"/>
    <w:rsid w:val="00D616E9"/>
    <w:rsid w:val="00D65FC7"/>
    <w:rsid w:val="00D76585"/>
    <w:rsid w:val="00D81D17"/>
    <w:rsid w:val="00D911CC"/>
    <w:rsid w:val="00D91456"/>
    <w:rsid w:val="00D96EBB"/>
    <w:rsid w:val="00DA4795"/>
    <w:rsid w:val="00DA5056"/>
    <w:rsid w:val="00DC56AA"/>
    <w:rsid w:val="00DD7696"/>
    <w:rsid w:val="00DF0E12"/>
    <w:rsid w:val="00DF1C34"/>
    <w:rsid w:val="00DF2AFF"/>
    <w:rsid w:val="00DF7C2E"/>
    <w:rsid w:val="00E16ABC"/>
    <w:rsid w:val="00E21F4D"/>
    <w:rsid w:val="00E25B53"/>
    <w:rsid w:val="00E25FBF"/>
    <w:rsid w:val="00E3758C"/>
    <w:rsid w:val="00E5111F"/>
    <w:rsid w:val="00E710FA"/>
    <w:rsid w:val="00E77AC7"/>
    <w:rsid w:val="00E922C1"/>
    <w:rsid w:val="00EA0467"/>
    <w:rsid w:val="00EE3B34"/>
    <w:rsid w:val="00EE77C0"/>
    <w:rsid w:val="00EE7C2F"/>
    <w:rsid w:val="00EF3F93"/>
    <w:rsid w:val="00EF4E56"/>
    <w:rsid w:val="00F05913"/>
    <w:rsid w:val="00F11EFC"/>
    <w:rsid w:val="00F1333D"/>
    <w:rsid w:val="00F34E02"/>
    <w:rsid w:val="00F702BF"/>
    <w:rsid w:val="00F71C18"/>
    <w:rsid w:val="00F76F90"/>
    <w:rsid w:val="00F84D6B"/>
    <w:rsid w:val="00F8738C"/>
    <w:rsid w:val="00F92E74"/>
    <w:rsid w:val="00FB6028"/>
    <w:rsid w:val="00FE6B74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274EB"/>
  <w15:docId w15:val="{207DA842-FB25-412B-95C7-7AFEDF89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cs="Bariol Regular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001D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01DE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001DE2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1D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1DE2"/>
    <w:rPr>
      <w:rFonts w:asciiTheme="minorHAnsi" w:eastAsiaTheme="minorHAnsi" w:hAnsiTheme="minorHAnsi" w:cstheme="minorBid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01DE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33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33B1"/>
    <w:rPr>
      <w:rFonts w:asciiTheme="minorHAnsi" w:eastAsiaTheme="minorHAnsi" w:hAnsiTheme="minorHAnsi" w:cstheme="minorBidi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73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ulta-sisn2@ibsalut.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rataciondelestado.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bsalut.es/empreses-i-proveidors/compra-publica-innovadora/3800-sistema-d-informacio-sanitari-per-als-hospitals-de-nivell-2-i-de-cures-intermedies-del-servei-de-salut-de-les-illes-balears-projecte-sisn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EINA\ASSESSORAMENT%20LING&#220;&#205;STIC\RECURSOS\PLANTILLES\DOCUMENTS%20ADMINISTRATIUS\Serveis%20Centrals\Word%202007-2010\PLANTILLA%20GENERAL%20SENSE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B5F4A902EC4D41900B0399BAE013D0" ma:contentTypeVersion="14" ma:contentTypeDescription="Crear nuevo documento." ma:contentTypeScope="" ma:versionID="92450dbb0a16f23979092dc7f117c44b">
  <xsd:schema xmlns:xsd="http://www.w3.org/2001/XMLSchema" xmlns:xs="http://www.w3.org/2001/XMLSchema" xmlns:p="http://schemas.microsoft.com/office/2006/metadata/properties" xmlns:ns2="8ffbae0d-cb4e-4be5-8257-5da46926e16a" xmlns:ns3="4de1a53e-2580-487d-9c39-b6edaa1b8a40" targetNamespace="http://schemas.microsoft.com/office/2006/metadata/properties" ma:root="true" ma:fieldsID="0cc35b6debcb25c8d50232c7ee94428b" ns2:_="" ns3:_="">
    <xsd:import namespace="8ffbae0d-cb4e-4be5-8257-5da46926e16a"/>
    <xsd:import namespace="4de1a53e-2580-487d-9c39-b6edaa1b8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stado"/>
                <xsd:element ref="ns2:Tipodocumento"/>
                <xsd:element ref="ns2:PersonareferenteenSSIB"/>
                <xsd:element ref="ns2:Remitidopor" minOccurs="0"/>
                <xsd:element ref="ns2:Fasedelproyecto"/>
                <xsd:element ref="ns2:Asignado"/>
                <xsd:element ref="ns2:Campousuario" minOccurs="0"/>
                <xsd:element ref="ns2:Etiqueta" minOccurs="0"/>
                <xsd:element ref="ns2:Departamentopropietari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bae0d-cb4e-4be5-8257-5da46926e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stado" ma:index="10" ma:displayName="Estado" ma:format="Dropdown" ma:internalName="Estado">
      <xsd:simpleType>
        <xsd:restriction base="dms:Choice">
          <xsd:enumeration value="Definitivo"/>
          <xsd:enumeration value="Definitivo aprobado"/>
          <xsd:enumeration value="En curso"/>
          <xsd:enumeration value="En curso para aprobación"/>
          <xsd:enumeration value="En curso Revisado"/>
          <xsd:enumeration value="No iniciado"/>
          <xsd:enumeration value="Trabajo/estudio"/>
          <xsd:enumeration value="Retirado"/>
          <xsd:enumeration value="Desestimado"/>
          <xsd:enumeration value="Sin clasificar"/>
        </xsd:restriction>
      </xsd:simpleType>
    </xsd:element>
    <xsd:element name="Tipodocumento" ma:index="11" ma:displayName="Tipo documento" ma:description="Referencias a los recursos de los que se deriva este recurso" ma:format="Dropdown" ma:internalName="Tipodocumento">
      <xsd:simpleType>
        <xsd:restriction base="dms:Choice">
          <xsd:enumeration value="Acta de reunión"/>
          <xsd:enumeration value="Contratación"/>
          <xsd:enumeration value="Diseño"/>
          <xsd:enumeration value="Documento de análisis"/>
          <xsd:enumeration value="Documento genérico"/>
          <xsd:enumeration value="Documento de trabajo"/>
          <xsd:enumeration value="Factura"/>
          <xsd:enumeration value="Formación"/>
          <xsd:enumeration value="Guía"/>
          <xsd:enumeration value="Informe de seguimiento"/>
          <xsd:enumeration value="Manual de usuario"/>
          <xsd:enumeration value="Organigrama"/>
          <xsd:enumeration value="Pliego"/>
          <xsd:enumeration value="Presentación"/>
          <xsd:enumeration value="Sin clasificar"/>
        </xsd:restriction>
      </xsd:simpleType>
    </xsd:element>
    <xsd:element name="PersonareferenteenSSIB" ma:index="12" ma:displayName="Persona referente en SSIB" ma:format="Dropdown" ma:list="UserInfo" ma:SearchPeopleOnly="false" ma:SharePointGroup="0" ma:internalName="PersonareferenteenSSIB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itidopor" ma:index="13" nillable="true" ma:displayName="Remitido por" ma:format="Dropdown" ma:internalName="Remitidopor">
      <xsd:simpleType>
        <xsd:restriction base="dms:Text">
          <xsd:maxLength value="255"/>
        </xsd:restriction>
      </xsd:simpleType>
    </xsd:element>
    <xsd:element name="Fasedelproyecto" ma:index="14" ma:displayName="Fase del proyecto" ma:format="Dropdown" ma:internalName="Fasedelproyecto">
      <xsd:simpleType>
        <xsd:restriction base="dms:Choice">
          <xsd:enumeration value="00. Inicio"/>
          <xsd:enumeration value="01. Planificación"/>
          <xsd:enumeration value="02. Ejecución"/>
          <xsd:enumeration value="03. Control y Seguimiento"/>
          <xsd:enumeration value="04. Cierre"/>
          <xsd:enumeration value="05. Documentación de Apoyo"/>
        </xsd:restriction>
      </xsd:simpleType>
    </xsd:element>
    <xsd:element name="Asignado" ma:index="15" ma:displayName="Asignado" ma:format="Dropdown" ma:internalName="Asignado">
      <xsd:simpleType>
        <xsd:restriction base="dms:Choice">
          <xsd:enumeration value="Asesoría Jurídica"/>
          <xsd:enumeration value="Comité de Dirección"/>
          <xsd:enumeration value="Comité de Proyecto"/>
          <xsd:enumeration value="Comité de seguimiento"/>
          <xsd:enumeration value="Contratista"/>
          <xsd:enumeration value="Director Funcional"/>
          <xsd:enumeration value="Gestor de la iniciativa"/>
          <xsd:enumeration value="Gestor del Proyecto"/>
          <xsd:enumeration value="Interesado/s"/>
          <xsd:enumeration value="PMOC"/>
          <xsd:enumeration value="Responsable de Programa"/>
          <xsd:enumeration value="Sponsor"/>
          <xsd:enumeration value="Unidad de Contratación"/>
        </xsd:restriction>
      </xsd:simpleType>
    </xsd:element>
    <xsd:element name="Campousuario" ma:index="16" nillable="true" ma:displayName="Campo usuario" ma:format="Dropdown" ma:internalName="Campousuario">
      <xsd:simpleType>
        <xsd:union memberTypes="dms:Text">
          <xsd:simpleType>
            <xsd:restriction base="dms:Choice">
              <xsd:enumeration value="Adjudicación"/>
              <xsd:enumeration value="Análisis"/>
              <xsd:enumeration value="Aprobación"/>
              <xsd:enumeration value="Contrato"/>
              <xsd:enumeration value="Control"/>
              <xsd:enumeration value="Diseño"/>
              <xsd:enumeration value="Documentación"/>
              <xsd:enumeration value="Infraestructura"/>
              <xsd:enumeration value="Integraciones"/>
              <xsd:enumeration value="Licitación"/>
              <xsd:enumeration value="Mantenimiento"/>
              <xsd:enumeration value="Migración"/>
              <xsd:enumeration value="Planificación"/>
              <xsd:enumeration value="Preproducción"/>
              <xsd:enumeration value="Producción"/>
              <xsd:enumeration value="Recepción"/>
              <xsd:enumeration value="Revisión"/>
            </xsd:restriction>
          </xsd:simpleType>
        </xsd:union>
      </xsd:simpleType>
    </xsd:element>
    <xsd:element name="Etiqueta" ma:index="17" nillable="true" ma:displayName="Etiqueta" ma:format="Dropdown" ma:internalName="Etiqueta">
      <xsd:simpleType>
        <xsd:union memberTypes="dms:Text">
          <xsd:simpleType>
            <xsd:restriction base="dms:Choice">
              <xsd:enumeration value="Cambios"/>
              <xsd:enumeration value="Contratación"/>
              <xsd:enumeration value="Definición"/>
              <xsd:enumeration value="Dirección proyecto"/>
              <xsd:enumeration value="Entrega"/>
              <xsd:enumeration value="Implantación"/>
              <xsd:enumeration value="Incidencias"/>
              <xsd:enumeration value="Modificados"/>
              <xsd:enumeration value="Recepción"/>
            </xsd:restriction>
          </xsd:simpleType>
        </xsd:union>
      </xsd:simpleType>
    </xsd:element>
    <xsd:element name="Departamentopropietario" ma:index="18" nillable="true" ma:displayName="Departamento propietario" ma:format="Dropdown" ma:internalName="Departamentopropietari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judicatario"/>
                    <xsd:enumeration value="Asesoría Jurídica"/>
                    <xsd:enumeration value="Asistencia Sanitaria"/>
                    <xsd:enumeration value="Consejería de Salud"/>
                    <xsd:enumeration value="Consejo de Dirección"/>
                    <xsd:enumeration value="Contratista"/>
                    <xsd:enumeration value="COSIC"/>
                    <xsd:enumeration value="Director de Asistencia Sanitaria"/>
                    <xsd:enumeration value="Director de Recursos Humanos"/>
                    <xsd:enumeration value="Director General"/>
                    <xsd:enumeration value="Explotación"/>
                    <xsd:enumeration value="Explotación"/>
                    <xsd:enumeration value="Farmacia"/>
                    <xsd:enumeration value="Gabinete Técnico"/>
                    <xsd:enumeration value="Infraestructuras"/>
                    <xsd:enumeration value="Licitador"/>
                    <xsd:enumeration value="Prestaciones"/>
                    <xsd:enumeration value="Proyectos"/>
                    <xsd:enumeration value="Proyectos"/>
                    <xsd:enumeration value="Recursos Humanos"/>
                    <xsd:enumeration value="Recursos Humanos"/>
                    <xsd:enumeration value="SAC&amp;"/>
                    <xsd:enumeration value="SAH"/>
                    <xsd:enumeration value="SAPyUE"/>
                    <xsd:enumeration value="SCAD"/>
                    <xsd:enumeration value="SCAyAU"/>
                    <xsd:enumeration value="SCS"/>
                    <xsd:enumeration value="SCyL"/>
                    <xsd:enumeration value="Secretaria General"/>
                    <xsd:enumeration value="Seguridad"/>
                    <xsd:enumeration value="SGP"/>
                    <xsd:enumeration value="Sistemas"/>
                    <xsd:enumeration value="SIySG"/>
                    <xsd:enumeration value="SPyCG"/>
                    <xsd:enumeration value="STSI"/>
                    <xsd:enumeration value="UINPC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a53e-2580-487d-9c39-b6edaa1b8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sedelproyecto xmlns="8ffbae0d-cb4e-4be5-8257-5da46926e16a">00. Inicio</Fasedelproyecto>
    <Campousuario xmlns="8ffbae0d-cb4e-4be5-8257-5da46926e16a" xsi:nil="true"/>
    <Remitidopor xmlns="8ffbae0d-cb4e-4be5-8257-5da46926e16a" xsi:nil="true"/>
    <Etiqueta xmlns="8ffbae0d-cb4e-4be5-8257-5da46926e16a" xsi:nil="true"/>
    <Estado xmlns="8ffbae0d-cb4e-4be5-8257-5da46926e16a">Definitivo aprobado</Estado>
    <PersonareferenteenSSIB xmlns="8ffbae0d-cb4e-4be5-8257-5da46926e16a">
      <UserInfo>
        <DisplayName/>
        <AccountId>8</AccountId>
        <AccountType/>
      </UserInfo>
    </PersonareferenteenSSIB>
    <Asignado xmlns="8ffbae0d-cb4e-4be5-8257-5da46926e16a">PMOC</Asignado>
    <Tipodocumento xmlns="8ffbae0d-cb4e-4be5-8257-5da46926e16a">Contratación</Tipodocumento>
    <Departamentopropietario xmlns="8ffbae0d-cb4e-4be5-8257-5da46926e16a">
      <Value>UINPC</Value>
    </Departamentopropietari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3B60-44AC-4133-A7D5-B3C9F1588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09D44-CF63-4631-B1B0-B4078135C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bae0d-cb4e-4be5-8257-5da46926e16a"/>
    <ds:schemaRef ds:uri="4de1a53e-2580-487d-9c39-b6edaa1b8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FDC60-20CE-4BBF-A983-2028F287D0B0}">
  <ds:schemaRefs>
    <ds:schemaRef ds:uri="http://schemas.microsoft.com/office/2006/metadata/properties"/>
    <ds:schemaRef ds:uri="http://schemas.microsoft.com/office/infopath/2007/PartnerControls"/>
    <ds:schemaRef ds:uri="8ffbae0d-cb4e-4be5-8257-5da46926e16a"/>
  </ds:schemaRefs>
</ds:datastoreItem>
</file>

<file path=customXml/itemProps4.xml><?xml version="1.0" encoding="utf-8"?>
<ds:datastoreItem xmlns:ds="http://schemas.openxmlformats.org/officeDocument/2006/customXml" ds:itemID="{9F1C2ED2-C49F-4630-A8EC-3714EC28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SENSE DADES.dotx</Template>
  <TotalTime>71</TotalTime>
  <Pages>4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tv2m</dc:creator>
  <dc:description>Traducció TS 04052020</dc:description>
  <cp:lastModifiedBy>Angel Cogolludo Pastor</cp:lastModifiedBy>
  <cp:revision>13</cp:revision>
  <dcterms:created xsi:type="dcterms:W3CDTF">2020-05-05T11:28:00Z</dcterms:created>
  <dcterms:modified xsi:type="dcterms:W3CDTF">2020-05-07T09:26:00Z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0x01010020B5F4A902EC4D41900B0399BAE013D0</vt:lpwstr>
  </property>
</Properties>
</file>